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CONVOCATORIA CONJUNTA DE PROYECTOS DE I+D+i EN EL MARCO DE LA AGENDA REGIONAL DE I+D -&gt; i</w:t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Temática: mitigación y adaptación a los efectos del cambio climático</w:t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3: Ficha de propuesta para proyectos</w:t>
      </w:r>
    </w:p>
    <w:p w:rsidR="00000000" w:rsidDel="00000000" w:rsidP="00000000" w:rsidRDefault="00000000" w:rsidRPr="00000000" w14:paraId="00000006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>
          <w:b w:val="1"/>
          <w:color w:val="ff0000"/>
          <w:sz w:val="18"/>
          <w:szCs w:val="18"/>
        </w:rPr>
      </w:pPr>
      <w:r w:rsidDel="00000000" w:rsidR="00000000" w:rsidRPr="00000000">
        <w:rPr>
          <w:b w:val="1"/>
          <w:color w:val="ff0000"/>
          <w:sz w:val="18"/>
          <w:szCs w:val="18"/>
          <w:rtl w:val="0"/>
        </w:rPr>
        <w:t xml:space="preserve">Características Técnicas:</w:t>
      </w:r>
    </w:p>
    <w:p w:rsidR="00000000" w:rsidDel="00000000" w:rsidP="00000000" w:rsidRDefault="00000000" w:rsidRPr="00000000" w14:paraId="0000000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>
          <w:i w:val="1"/>
          <w:color w:val="ff0000"/>
          <w:sz w:val="18"/>
          <w:szCs w:val="18"/>
        </w:rPr>
      </w:pPr>
      <w:r w:rsidDel="00000000" w:rsidR="00000000" w:rsidRPr="00000000">
        <w:rPr>
          <w:i w:val="1"/>
          <w:color w:val="ff0000"/>
          <w:sz w:val="18"/>
          <w:szCs w:val="18"/>
          <w:rtl w:val="0"/>
        </w:rPr>
        <w:t xml:space="preserve">Extensión máxima: 15 páginas (incluidos anexos, que como mínimo deben incluir el presupuesto y el cronograma)</w:t>
      </w:r>
    </w:p>
    <w:p w:rsidR="00000000" w:rsidDel="00000000" w:rsidP="00000000" w:rsidRDefault="00000000" w:rsidRPr="00000000" w14:paraId="0000000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>
          <w:i w:val="1"/>
          <w:color w:val="ff0000"/>
          <w:sz w:val="18"/>
          <w:szCs w:val="18"/>
        </w:rPr>
      </w:pPr>
      <w:r w:rsidDel="00000000" w:rsidR="00000000" w:rsidRPr="00000000">
        <w:rPr>
          <w:i w:val="1"/>
          <w:color w:val="ff0000"/>
          <w:sz w:val="18"/>
          <w:szCs w:val="18"/>
          <w:rtl w:val="0"/>
        </w:rPr>
        <w:t xml:space="preserve">Tipo de letra: Arial</w:t>
      </w:r>
    </w:p>
    <w:p w:rsidR="00000000" w:rsidDel="00000000" w:rsidP="00000000" w:rsidRDefault="00000000" w:rsidRPr="00000000" w14:paraId="0000000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>
          <w:i w:val="1"/>
          <w:color w:val="ff0000"/>
          <w:sz w:val="18"/>
          <w:szCs w:val="18"/>
        </w:rPr>
      </w:pPr>
      <w:r w:rsidDel="00000000" w:rsidR="00000000" w:rsidRPr="00000000">
        <w:rPr>
          <w:i w:val="1"/>
          <w:color w:val="ff0000"/>
          <w:sz w:val="18"/>
          <w:szCs w:val="18"/>
          <w:rtl w:val="0"/>
        </w:rPr>
        <w:t xml:space="preserve">Tamaño: 12 puntos</w:t>
      </w:r>
    </w:p>
    <w:p w:rsidR="00000000" w:rsidDel="00000000" w:rsidP="00000000" w:rsidRDefault="00000000" w:rsidRPr="00000000" w14:paraId="0000000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>
          <w:i w:val="1"/>
          <w:color w:val="ff0000"/>
          <w:sz w:val="18"/>
          <w:szCs w:val="18"/>
        </w:rPr>
      </w:pPr>
      <w:r w:rsidDel="00000000" w:rsidR="00000000" w:rsidRPr="00000000">
        <w:rPr>
          <w:i w:val="1"/>
          <w:color w:val="ff0000"/>
          <w:sz w:val="18"/>
          <w:szCs w:val="18"/>
          <w:rtl w:val="0"/>
        </w:rPr>
        <w:t xml:space="preserve">Márgenes: 3 centímetros por cada lado.</w:t>
      </w:r>
    </w:p>
    <w:p w:rsidR="00000000" w:rsidDel="00000000" w:rsidP="00000000" w:rsidRDefault="00000000" w:rsidRPr="00000000" w14:paraId="0000000C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Título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Director del proyecto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494.0" w:type="dxa"/>
        <w:jc w:val="left"/>
        <w:tblBorders>
          <w:top w:color="b4c6e7" w:space="0" w:sz="4" w:val="single"/>
          <w:left w:color="b4c6e7" w:space="0" w:sz="4" w:val="single"/>
          <w:bottom w:color="b4c6e7" w:space="0" w:sz="4" w:val="single"/>
          <w:right w:color="b4c6e7" w:space="0" w:sz="4" w:val="single"/>
          <w:insideH w:color="b4c6e7" w:space="0" w:sz="4" w:val="single"/>
          <w:insideV w:color="b4c6e7" w:space="0" w:sz="4" w:val="single"/>
        </w:tblBorders>
        <w:tblLayout w:type="fixed"/>
        <w:tblLook w:val="0400"/>
      </w:tblPr>
      <w:tblGrid>
        <w:gridCol w:w="2561"/>
        <w:gridCol w:w="1804"/>
        <w:gridCol w:w="2072"/>
        <w:gridCol w:w="2057"/>
        <w:tblGridChange w:id="0">
          <w:tblGrid>
            <w:gridCol w:w="2561"/>
            <w:gridCol w:w="1804"/>
            <w:gridCol w:w="2072"/>
            <w:gridCol w:w="2057"/>
          </w:tblGrid>
        </w:tblGridChange>
      </w:tblGrid>
      <w:tr>
        <w:trPr>
          <w:cantSplit w:val="0"/>
          <w:tblHeader w:val="0"/>
        </w:trPr>
        <w:tc>
          <w:tcPr>
            <w:tcBorders>
              <w:bottom w:color="8eaadb" w:space="0" w:sz="12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Nombre completo</w:t>
            </w:r>
          </w:p>
        </w:tc>
        <w:tc>
          <w:tcPr>
            <w:tcBorders>
              <w:bottom w:color="8eaadb" w:space="0" w:sz="12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Institución</w:t>
            </w:r>
          </w:p>
        </w:tc>
        <w:tc>
          <w:tcPr>
            <w:tcBorders>
              <w:bottom w:color="8eaadb" w:space="0" w:sz="12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Correo electrónico</w:t>
            </w:r>
          </w:p>
        </w:tc>
        <w:tc>
          <w:tcPr>
            <w:tcBorders>
              <w:bottom w:color="8eaadb" w:space="0" w:sz="12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Teléfono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5">
            <w:pPr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6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7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8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Equipo investigador</w:t>
      </w:r>
    </w:p>
    <w:p w:rsidR="00000000" w:rsidDel="00000000" w:rsidP="00000000" w:rsidRDefault="00000000" w:rsidRPr="00000000" w14:paraId="0000001B">
      <w:pPr>
        <w:rPr>
          <w:i w:val="1"/>
          <w:color w:val="ff0000"/>
          <w:sz w:val="20"/>
          <w:szCs w:val="20"/>
        </w:rPr>
      </w:pPr>
      <w:r w:rsidDel="00000000" w:rsidR="00000000" w:rsidRPr="00000000">
        <w:rPr>
          <w:i w:val="1"/>
          <w:color w:val="ff0000"/>
          <w:sz w:val="20"/>
          <w:szCs w:val="20"/>
          <w:rtl w:val="0"/>
        </w:rPr>
        <w:t xml:space="preserve">Incluir solo la información de investigadores principales y coinvestigadores. Auxiliares, estudiantes, jóvenes investigadores y asesores se deben relacionar en el presupuesto y pueden no tener nombre inicialmente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8494.0" w:type="dxa"/>
        <w:jc w:val="left"/>
        <w:tblBorders>
          <w:top w:color="b4c6e7" w:space="0" w:sz="4" w:val="single"/>
          <w:left w:color="b4c6e7" w:space="0" w:sz="4" w:val="single"/>
          <w:bottom w:color="b4c6e7" w:space="0" w:sz="4" w:val="single"/>
          <w:right w:color="b4c6e7" w:space="0" w:sz="4" w:val="single"/>
          <w:insideH w:color="b4c6e7" w:space="0" w:sz="4" w:val="single"/>
          <w:insideV w:color="b4c6e7" w:space="0" w:sz="4" w:val="single"/>
        </w:tblBorders>
        <w:tblLayout w:type="fixed"/>
        <w:tblLook w:val="0400"/>
      </w:tblPr>
      <w:tblGrid>
        <w:gridCol w:w="2100"/>
        <w:gridCol w:w="1237"/>
        <w:gridCol w:w="1335"/>
        <w:gridCol w:w="1726"/>
        <w:gridCol w:w="2096"/>
        <w:tblGridChange w:id="0">
          <w:tblGrid>
            <w:gridCol w:w="2100"/>
            <w:gridCol w:w="1237"/>
            <w:gridCol w:w="1335"/>
            <w:gridCol w:w="1726"/>
            <w:gridCol w:w="2096"/>
          </w:tblGrid>
        </w:tblGridChange>
      </w:tblGrid>
      <w:tr>
        <w:trPr>
          <w:cantSplit w:val="0"/>
          <w:tblHeader w:val="0"/>
        </w:trPr>
        <w:tc>
          <w:tcPr>
            <w:tcBorders>
              <w:bottom w:color="8eaadb" w:space="0" w:sz="12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Nombre completo</w:t>
            </w:r>
          </w:p>
        </w:tc>
        <w:tc>
          <w:tcPr>
            <w:tcBorders>
              <w:bottom w:color="8eaadb" w:space="0" w:sz="12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Rol (*)</w:t>
            </w:r>
          </w:p>
        </w:tc>
        <w:tc>
          <w:tcPr>
            <w:tcBorders>
              <w:bottom w:color="8eaadb" w:space="0" w:sz="12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Institución</w:t>
            </w:r>
          </w:p>
        </w:tc>
        <w:tc>
          <w:tcPr>
            <w:tcBorders>
              <w:bottom w:color="8eaadb" w:space="0" w:sz="12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Correo electrónico</w:t>
            </w:r>
          </w:p>
        </w:tc>
        <w:tc>
          <w:tcPr>
            <w:tcBorders>
              <w:bottom w:color="8eaadb" w:space="0" w:sz="12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Teléfono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2">
            <w:pPr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3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4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5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6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7">
            <w:pPr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8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9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A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B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C">
            <w:pPr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D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E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F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0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31">
            <w:pPr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2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3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4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5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36">
            <w:pPr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7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8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9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A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3B">
            <w:pPr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C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D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E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F">
            <w:pPr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/>
      </w:pPr>
      <w:r w:rsidDel="00000000" w:rsidR="00000000" w:rsidRPr="00000000">
        <w:rPr>
          <w:rtl w:val="0"/>
        </w:rPr>
        <w:t xml:space="preserve">(*)</w:t>
      </w:r>
      <w:r w:rsidDel="00000000" w:rsidR="00000000" w:rsidRPr="00000000">
        <w:rPr>
          <w:sz w:val="20"/>
          <w:szCs w:val="20"/>
          <w:rtl w:val="0"/>
        </w:rPr>
        <w:t xml:space="preserve">IP: Investigador principal, C: Coinvestigador)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Línea de investigación en la que se desarrollará el proyecto</w:t>
      </w:r>
    </w:p>
    <w:p w:rsidR="00000000" w:rsidDel="00000000" w:rsidP="00000000" w:rsidRDefault="00000000" w:rsidRPr="00000000" w14:paraId="00000044">
      <w:pPr>
        <w:rPr>
          <w:i w:val="1"/>
          <w:color w:val="ff0000"/>
          <w:sz w:val="20"/>
          <w:szCs w:val="20"/>
        </w:rPr>
      </w:pPr>
      <w:r w:rsidDel="00000000" w:rsidR="00000000" w:rsidRPr="00000000">
        <w:rPr>
          <w:i w:val="1"/>
          <w:color w:val="ff0000"/>
          <w:sz w:val="20"/>
          <w:szCs w:val="20"/>
          <w:rtl w:val="0"/>
        </w:rPr>
        <w:t xml:space="preserve">Anotar el campo y la línea de la agenda regional de I+D hacia la i en la que se enmarca y justificarlo</w:t>
      </w:r>
    </w:p>
    <w:p w:rsidR="00000000" w:rsidDel="00000000" w:rsidP="00000000" w:rsidRDefault="00000000" w:rsidRPr="00000000" w14:paraId="00000045">
      <w:pPr>
        <w:rPr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AREA DE COBERTURA DEL PROYECTO </w:t>
      </w:r>
    </w:p>
    <w:p w:rsidR="00000000" w:rsidDel="00000000" w:rsidP="00000000" w:rsidRDefault="00000000" w:rsidRPr="00000000" w14:paraId="0000004B">
      <w:pPr>
        <w:rPr>
          <w:i w:val="1"/>
          <w:color w:val="ff0000"/>
          <w:sz w:val="20"/>
          <w:szCs w:val="20"/>
        </w:rPr>
      </w:pPr>
      <w:r w:rsidDel="00000000" w:rsidR="00000000" w:rsidRPr="00000000">
        <w:rPr>
          <w:i w:val="1"/>
          <w:color w:val="ff0000"/>
          <w:sz w:val="20"/>
          <w:szCs w:val="20"/>
          <w:rtl w:val="0"/>
        </w:rPr>
        <w:t xml:space="preserve">Anotar la o las áreas de influencia del proyecto.  Especifique si el proyecto tendrá aplicación global, o en la ciudad de Medellín, en el área metropolitana, o en una región del departamento de Antioquia diferente a Medellín y al área metropolitana, o en otro departamento de Colombia. </w:t>
      </w:r>
    </w:p>
    <w:p w:rsidR="00000000" w:rsidDel="00000000" w:rsidP="00000000" w:rsidRDefault="00000000" w:rsidRPr="00000000" w14:paraId="0000004C">
      <w:pPr>
        <w:rPr>
          <w:i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Resumen</w:t>
      </w:r>
    </w:p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Planteamiento del problema</w:t>
      </w:r>
    </w:p>
    <w:p w:rsidR="00000000" w:rsidDel="00000000" w:rsidP="00000000" w:rsidRDefault="00000000" w:rsidRPr="00000000" w14:paraId="0000005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Marco conceptual, antecedentes y estado del arte o de la técnica</w:t>
      </w:r>
    </w:p>
    <w:p w:rsidR="00000000" w:rsidDel="00000000" w:rsidP="00000000" w:rsidRDefault="00000000" w:rsidRPr="00000000" w14:paraId="0000005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Objetivo GENERAL</w:t>
      </w:r>
    </w:p>
    <w:p w:rsidR="00000000" w:rsidDel="00000000" w:rsidP="00000000" w:rsidRDefault="00000000" w:rsidRPr="00000000" w14:paraId="0000006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pStyle w:val="Heading1"/>
        <w:numPr>
          <w:ilvl w:val="0"/>
          <w:numId w:val="1"/>
        </w:numPr>
        <w:ind w:left="0" w:firstLine="0"/>
        <w:rPr/>
      </w:pPr>
      <w:r w:rsidDel="00000000" w:rsidR="00000000" w:rsidRPr="00000000">
        <w:rPr>
          <w:rtl w:val="0"/>
        </w:rPr>
        <w:t xml:space="preserve">Objetivos específicos:</w:t>
      </w:r>
    </w:p>
    <w:p w:rsidR="00000000" w:rsidDel="00000000" w:rsidP="00000000" w:rsidRDefault="00000000" w:rsidRPr="00000000" w14:paraId="00000066">
      <w:pPr>
        <w:rPr/>
      </w:pPr>
      <w:r w:rsidDel="00000000" w:rsidR="00000000" w:rsidRPr="00000000">
        <w:rPr>
          <w:rtl w:val="0"/>
        </w:rPr>
        <w:t xml:space="preserve">1.</w:t>
      </w:r>
    </w:p>
    <w:p w:rsidR="00000000" w:rsidDel="00000000" w:rsidP="00000000" w:rsidRDefault="00000000" w:rsidRPr="00000000" w14:paraId="00000067">
      <w:pPr>
        <w:rPr/>
      </w:pPr>
      <w:r w:rsidDel="00000000" w:rsidR="00000000" w:rsidRPr="00000000">
        <w:rPr>
          <w:rtl w:val="0"/>
        </w:rPr>
        <w:t xml:space="preserve">2.</w:t>
      </w:r>
    </w:p>
    <w:p w:rsidR="00000000" w:rsidDel="00000000" w:rsidP="00000000" w:rsidRDefault="00000000" w:rsidRPr="00000000" w14:paraId="00000068">
      <w:pPr>
        <w:rPr/>
      </w:pPr>
      <w:r w:rsidDel="00000000" w:rsidR="00000000" w:rsidRPr="00000000">
        <w:rPr>
          <w:rtl w:val="0"/>
        </w:rPr>
        <w:t xml:space="preserve">3.</w:t>
      </w:r>
    </w:p>
    <w:p w:rsidR="00000000" w:rsidDel="00000000" w:rsidP="00000000" w:rsidRDefault="00000000" w:rsidRPr="00000000" w14:paraId="0000006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Metodología</w:t>
      </w:r>
    </w:p>
    <w:p w:rsidR="00000000" w:rsidDel="00000000" w:rsidP="00000000" w:rsidRDefault="00000000" w:rsidRPr="00000000" w14:paraId="0000007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pStyle w:val="Heading1"/>
        <w:numPr>
          <w:ilvl w:val="0"/>
          <w:numId w:val="1"/>
        </w:numPr>
        <w:ind w:left="360" w:hanging="360"/>
        <w:jc w:val="both"/>
        <w:rPr/>
      </w:pPr>
      <w:r w:rsidDel="00000000" w:rsidR="00000000" w:rsidRPr="00000000">
        <w:rPr>
          <w:rtl w:val="0"/>
        </w:rPr>
        <w:t xml:space="preserve">Impactos, resultados y solución que aporta en el marco de la agenda regional de I+D hacia la i (</w:t>
      </w:r>
      <w:r w:rsidDel="00000000" w:rsidR="00000000" w:rsidRPr="00000000">
        <w:rPr>
          <w:b w:val="0"/>
          <w:i w:val="1"/>
          <w:smallCaps w:val="0"/>
          <w:color w:val="ff0000"/>
          <w:sz w:val="20"/>
          <w:szCs w:val="20"/>
          <w:rtl w:val="0"/>
        </w:rPr>
        <w:t xml:space="preserve">se recomienda especificar, si se tiene, la participación directa de la comunidad durante la ejecución del proyecto, la vinculación de actores comunitarios, empresas u organizaciones civiles o instituciones gubernamentales que garanticen la apropiación del conocimiento generado en un mediano o largo plazo</w:t>
      </w:r>
      <w:r w:rsidDel="00000000" w:rsidR="00000000" w:rsidRPr="00000000">
        <w:rPr>
          <w:rtl w:val="0"/>
        </w:rPr>
        <w:t xml:space="preserve">)</w:t>
      </w:r>
    </w:p>
    <w:p w:rsidR="00000000" w:rsidDel="00000000" w:rsidP="00000000" w:rsidRDefault="00000000" w:rsidRPr="00000000" w14:paraId="0000007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Productos comprometidos</w:t>
      </w:r>
    </w:p>
    <w:p w:rsidR="00000000" w:rsidDel="00000000" w:rsidP="00000000" w:rsidRDefault="00000000" w:rsidRPr="00000000" w14:paraId="0000007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Consideraciones éticas</w:t>
      </w:r>
    </w:p>
    <w:p w:rsidR="00000000" w:rsidDel="00000000" w:rsidP="00000000" w:rsidRDefault="00000000" w:rsidRPr="00000000" w14:paraId="0000008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CRONOGRAMA DE ACTIVIDADES</w:t>
      </w:r>
    </w:p>
    <w:p w:rsidR="00000000" w:rsidDel="00000000" w:rsidP="00000000" w:rsidRDefault="00000000" w:rsidRPr="00000000" w14:paraId="0000008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pStyle w:val="Heading1"/>
        <w:numPr>
          <w:ilvl w:val="0"/>
          <w:numId w:val="1"/>
        </w:numPr>
        <w:ind w:left="360" w:hanging="360"/>
        <w:rPr/>
      </w:pPr>
      <w:r w:rsidDel="00000000" w:rsidR="00000000" w:rsidRPr="00000000">
        <w:rPr>
          <w:rtl w:val="0"/>
        </w:rPr>
        <w:t xml:space="preserve">Bibliografía</w:t>
      </w:r>
    </w:p>
    <w:p w:rsidR="00000000" w:rsidDel="00000000" w:rsidP="00000000" w:rsidRDefault="00000000" w:rsidRPr="00000000" w14:paraId="0000008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ANEXO 4. PRESUPUESTO</w:t>
      </w:r>
    </w:p>
    <w:p w:rsidR="00000000" w:rsidDel="00000000" w:rsidP="00000000" w:rsidRDefault="00000000" w:rsidRPr="00000000" w14:paraId="00000092">
      <w:pPr>
        <w:rPr/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Cambr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both"/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3">
    <w:pPr>
      <w:widowControl w:val="1"/>
      <w:tabs>
        <w:tab w:val="center" w:leader="none" w:pos="4419"/>
        <w:tab w:val="right" w:leader="none" w:pos="8838"/>
      </w:tabs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sz w:val="22"/>
        <w:szCs w:val="22"/>
      </w:rPr>
      <w:drawing>
        <wp:inline distB="0" distT="0" distL="0" distR="0">
          <wp:extent cx="5399730" cy="444500"/>
          <wp:effectExtent b="0" l="0" r="0" t="0"/>
          <wp:docPr descr="C:\Users\sara.uribe79\AppData\Local\Microsoft\Windows\INetCache\Content.MSO\2E7861ED.tmp" id="2" name="image1.png"/>
          <a:graphic>
            <a:graphicData uri="http://schemas.openxmlformats.org/drawingml/2006/picture">
              <pic:pic>
                <pic:nvPicPr>
                  <pic:cNvPr descr="C:\Users\sara.uribe79\AppData\Local\Microsoft\Windows\INetCache\Content.MSO\2E7861ED.tmp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730" cy="4445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ascii="Cambria" w:cs="Cambria" w:eastAsia="Cambria" w:hAnsi="Cambria"/>
        <w:b w:val="1"/>
        <w:i w:val="0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4"/>
        <w:szCs w:val="24"/>
        <w:lang w:val="es-ES_tradnl"/>
      </w:rPr>
    </w:rPrDefault>
    <w:pPrDefault>
      <w:pPr>
        <w:widowControl w:val="0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1"/>
      <w:spacing w:before="240" w:lineRule="auto"/>
      <w:ind w:left="360" w:hanging="360"/>
      <w:jc w:val="left"/>
    </w:pPr>
    <w:rPr>
      <w:b w:val="1"/>
      <w:smallCaps w:val="1"/>
      <w:color w:val="02173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EC2F7A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cs="Times New Roman" w:eastAsia="Times New Roman" w:hAnsi="Arial"/>
      <w:sz w:val="24"/>
      <w:szCs w:val="20"/>
      <w:lang w:eastAsia="es-CO"/>
    </w:rPr>
  </w:style>
  <w:style w:type="paragraph" w:styleId="Ttulo1">
    <w:name w:val="heading 1"/>
    <w:basedOn w:val="Normal"/>
    <w:next w:val="Normal"/>
    <w:link w:val="Ttulo1Car"/>
    <w:uiPriority w:val="9"/>
    <w:qFormat w:val="1"/>
    <w:rsid w:val="00EC2F7A"/>
    <w:pPr>
      <w:keepNext w:val="1"/>
      <w:keepLines w:val="1"/>
      <w:widowControl w:val="1"/>
      <w:numPr>
        <w:numId w:val="2"/>
      </w:numPr>
      <w:overflowPunct w:val="1"/>
      <w:autoSpaceDE w:val="1"/>
      <w:autoSpaceDN w:val="1"/>
      <w:adjustRightInd w:val="1"/>
      <w:spacing w:before="240"/>
      <w:jc w:val="left"/>
      <w:textAlignment w:val="auto"/>
      <w:outlineLvl w:val="0"/>
    </w:pPr>
    <w:rPr>
      <w:b w:val="1"/>
      <w:caps w:val="1"/>
      <w:color w:val="021730"/>
      <w:szCs w:val="36"/>
      <w:lang w:eastAsia="en-US" w:val="es-CO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Encabezado">
    <w:name w:val="header"/>
    <w:basedOn w:val="Normal"/>
    <w:link w:val="EncabezadoCar"/>
    <w:uiPriority w:val="99"/>
    <w:unhideWhenUsed w:val="1"/>
    <w:rsid w:val="00EC2F7A"/>
    <w:pPr>
      <w:tabs>
        <w:tab w:val="center" w:pos="4252"/>
        <w:tab w:val="right" w:pos="8504"/>
      </w:tabs>
    </w:pPr>
  </w:style>
  <w:style w:type="character" w:styleId="EncabezadoCar" w:customStyle="1">
    <w:name w:val="Encabezado Car"/>
    <w:basedOn w:val="Fuentedeprrafopredeter"/>
    <w:link w:val="Encabezado"/>
    <w:uiPriority w:val="99"/>
    <w:rsid w:val="00EC2F7A"/>
  </w:style>
  <w:style w:type="paragraph" w:styleId="Piedepgina">
    <w:name w:val="footer"/>
    <w:basedOn w:val="Normal"/>
    <w:link w:val="PiedepginaCar"/>
    <w:uiPriority w:val="99"/>
    <w:unhideWhenUsed w:val="1"/>
    <w:rsid w:val="00EC2F7A"/>
    <w:pPr>
      <w:tabs>
        <w:tab w:val="center" w:pos="4252"/>
        <w:tab w:val="right" w:pos="8504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rsid w:val="00EC2F7A"/>
  </w:style>
  <w:style w:type="character" w:styleId="Ttulo1Car" w:customStyle="1">
    <w:name w:val="Título 1 Car"/>
    <w:basedOn w:val="Fuentedeprrafopredeter"/>
    <w:link w:val="Ttulo1"/>
    <w:uiPriority w:val="9"/>
    <w:rsid w:val="00EC2F7A"/>
    <w:rPr>
      <w:rFonts w:ascii="Arial" w:cs="Times New Roman" w:eastAsia="Times New Roman" w:hAnsi="Arial"/>
      <w:b w:val="1"/>
      <w:caps w:val="1"/>
      <w:color w:val="021730"/>
      <w:sz w:val="24"/>
      <w:szCs w:val="36"/>
      <w:lang w:val="es-CO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5A0k7vTkufVgK2IVJm7/22MM/iA==">CgMxLjAyCGguZ2pkZ3hzOAByITFIdmllYWNURVdGMDI2QUJMWVBUM19rNXJQTVJfbFIzZw==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2023-06-07T21:22:00Z</dcterms:created>
  <dc:creator>DISEÑO CECP</dc:creator>
</cp:coreProperties>
</file>