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B997B8" w14:textId="77777777" w:rsidR="00A23E21" w:rsidRDefault="00A23E21" w:rsidP="002471DF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</w:p>
    <w:p w14:paraId="495B193C" w14:textId="415DE758" w:rsidR="00E262F9" w:rsidRDefault="00E262F9" w:rsidP="002471DF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  <w:r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Convocatoria </w:t>
      </w:r>
      <w:r w:rsidR="00E4024A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Administrativa</w:t>
      </w:r>
      <w:r w:rsidR="00FB42CD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 (</w:t>
      </w:r>
      <w:r w:rsidR="007515C3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1</w:t>
      </w:r>
      <w:r w:rsidR="00FB42CD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 plaza)</w:t>
      </w:r>
    </w:p>
    <w:p w14:paraId="7219FFE2" w14:textId="77777777" w:rsidR="004B78FC" w:rsidRPr="00F51565" w:rsidRDefault="004B78FC" w:rsidP="002471DF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sz w:val="28"/>
          <w:szCs w:val="24"/>
          <w:lang w:eastAsia="es-CO"/>
        </w:rPr>
      </w:pPr>
    </w:p>
    <w:p w14:paraId="53101744" w14:textId="77777777" w:rsidR="00E4024A" w:rsidRPr="00E4024A" w:rsidRDefault="00E4024A" w:rsidP="00E4024A">
      <w:pPr>
        <w:shd w:val="clear" w:color="auto" w:fill="FFFFFF"/>
        <w:spacing w:after="0" w:line="240" w:lineRule="auto"/>
        <w:jc w:val="center"/>
        <w:rPr>
          <w:rStyle w:val="oypena"/>
          <w:b/>
          <w:bCs/>
        </w:rPr>
      </w:pPr>
      <w:r w:rsidRPr="00E4024A">
        <w:rPr>
          <w:rStyle w:val="oypena"/>
          <w:b/>
          <w:bCs/>
        </w:rPr>
        <w:t>ABOGADO(A) -</w:t>
      </w:r>
    </w:p>
    <w:p w14:paraId="5B23C673" w14:textId="2B59738E" w:rsidR="002471DF" w:rsidRPr="00F51565" w:rsidRDefault="00E4024A" w:rsidP="00E4024A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sz w:val="14"/>
          <w:szCs w:val="24"/>
          <w:lang w:eastAsia="es-CO"/>
        </w:rPr>
      </w:pPr>
      <w:r w:rsidRPr="00E4024A">
        <w:rPr>
          <w:rStyle w:val="oypena"/>
          <w:b/>
          <w:bCs/>
        </w:rPr>
        <w:t>OFICINA JURÍDICA</w:t>
      </w:r>
    </w:p>
    <w:tbl>
      <w:tblPr>
        <w:tblW w:w="10475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</w:tblCellMar>
        <w:tblLook w:val="04A0" w:firstRow="1" w:lastRow="0" w:firstColumn="1" w:lastColumn="0" w:noHBand="0" w:noVBand="1"/>
      </w:tblPr>
      <w:tblGrid>
        <w:gridCol w:w="2363"/>
        <w:gridCol w:w="2945"/>
        <w:gridCol w:w="1780"/>
        <w:gridCol w:w="3387"/>
      </w:tblGrid>
      <w:tr w:rsidR="00F1135D" w:rsidRPr="002471DF" w14:paraId="2618E0AB" w14:textId="77777777" w:rsidTr="000418E9">
        <w:trPr>
          <w:trHeight w:val="507"/>
        </w:trPr>
        <w:tc>
          <w:tcPr>
            <w:tcW w:w="2363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46E3FA6C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Convocatoria</w:t>
            </w:r>
          </w:p>
        </w:tc>
        <w:tc>
          <w:tcPr>
            <w:tcW w:w="2945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330AE318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Nivel Académico  </w:t>
            </w:r>
          </w:p>
        </w:tc>
        <w:tc>
          <w:tcPr>
            <w:tcW w:w="1780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43B6CBBD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Fecha cierre</w:t>
            </w:r>
          </w:p>
        </w:tc>
        <w:tc>
          <w:tcPr>
            <w:tcW w:w="3387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56B2D817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Conocimientos</w:t>
            </w:r>
          </w:p>
        </w:tc>
      </w:tr>
      <w:tr w:rsidR="00F1135D" w:rsidRPr="002471DF" w14:paraId="6C9D55BE" w14:textId="77777777" w:rsidTr="00F51565">
        <w:trPr>
          <w:trHeight w:val="25"/>
        </w:trPr>
        <w:tc>
          <w:tcPr>
            <w:tcW w:w="2363" w:type="dxa"/>
            <w:shd w:val="clear" w:color="auto" w:fill="FFFFFF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136E801E" w14:textId="77777777" w:rsidR="00E4024A" w:rsidRPr="00E4024A" w:rsidRDefault="00E4024A" w:rsidP="00E4024A">
            <w:pPr>
              <w:spacing w:after="0" w:line="240" w:lineRule="auto"/>
              <w:jc w:val="center"/>
              <w:rPr>
                <w:rStyle w:val="oypena"/>
                <w:b/>
                <w:bCs/>
              </w:rPr>
            </w:pPr>
            <w:r w:rsidRPr="00E4024A">
              <w:rPr>
                <w:rStyle w:val="oypena"/>
                <w:b/>
                <w:bCs/>
              </w:rPr>
              <w:t>ABOGADO(A) -</w:t>
            </w:r>
          </w:p>
          <w:p w14:paraId="236FD2B2" w14:textId="1135AA6F" w:rsidR="00E262F9" w:rsidRPr="002471DF" w:rsidRDefault="00E4024A" w:rsidP="00E4024A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es-CO"/>
              </w:rPr>
            </w:pPr>
            <w:r w:rsidRPr="00E4024A">
              <w:rPr>
                <w:rStyle w:val="oypena"/>
                <w:b/>
                <w:bCs/>
              </w:rPr>
              <w:t>OFICINA JURÍDICA</w:t>
            </w:r>
          </w:p>
        </w:tc>
        <w:tc>
          <w:tcPr>
            <w:tcW w:w="2945" w:type="dxa"/>
            <w:shd w:val="clear" w:color="auto" w:fill="FAF8F9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13F2B096" w14:textId="5502AB77" w:rsidR="00E262F9" w:rsidRPr="002471DF" w:rsidRDefault="00E4024A" w:rsidP="00E42968">
            <w:pPr>
              <w:spacing w:after="150" w:line="240" w:lineRule="auto"/>
              <w:ind w:left="-90"/>
              <w:jc w:val="center"/>
              <w:rPr>
                <w:rFonts w:asciiTheme="majorHAnsi" w:eastAsia="Calibri" w:hAnsiTheme="majorHAnsi" w:cstheme="majorHAnsi"/>
                <w:lang w:eastAsia="es-CO"/>
              </w:rPr>
            </w:pPr>
            <w:r w:rsidRPr="00E4024A">
              <w:rPr>
                <w:rFonts w:asciiTheme="majorHAnsi" w:eastAsia="Calibri" w:hAnsiTheme="majorHAnsi" w:cstheme="majorHAnsi"/>
                <w:lang w:eastAsia="es-CO"/>
              </w:rPr>
              <w:t xml:space="preserve">Abogado(a), deseable especialización en </w:t>
            </w:r>
            <w:r w:rsidR="00133ACC">
              <w:rPr>
                <w:rFonts w:asciiTheme="majorHAnsi" w:eastAsia="Calibri" w:hAnsiTheme="majorHAnsi" w:cstheme="majorHAnsi"/>
                <w:lang w:eastAsia="es-CO"/>
              </w:rPr>
              <w:t xml:space="preserve">laboral, </w:t>
            </w:r>
            <w:r w:rsidRPr="00E4024A">
              <w:rPr>
                <w:rFonts w:asciiTheme="majorHAnsi" w:eastAsia="Calibri" w:hAnsiTheme="majorHAnsi" w:cstheme="majorHAnsi"/>
                <w:lang w:eastAsia="es-CO"/>
              </w:rPr>
              <w:t>comercial, contratación pública y privada, derecho privado</w:t>
            </w:r>
          </w:p>
        </w:tc>
        <w:tc>
          <w:tcPr>
            <w:tcW w:w="1780" w:type="dxa"/>
            <w:shd w:val="clear" w:color="auto" w:fill="FFFFFF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606D2DA0" w14:textId="65B8A104" w:rsidR="00E262F9" w:rsidRPr="002471DF" w:rsidRDefault="00E4024A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lang w:eastAsia="es-CO"/>
              </w:rPr>
            </w:pPr>
            <w:r>
              <w:rPr>
                <w:rFonts w:asciiTheme="majorHAnsi" w:eastAsia="Times New Roman" w:hAnsiTheme="majorHAnsi" w:cstheme="majorHAnsi"/>
                <w:lang w:eastAsia="es-CO"/>
              </w:rPr>
              <w:t>0</w:t>
            </w:r>
            <w:r w:rsidR="00DD218E">
              <w:rPr>
                <w:rFonts w:asciiTheme="majorHAnsi" w:eastAsia="Times New Roman" w:hAnsiTheme="majorHAnsi" w:cstheme="majorHAnsi"/>
                <w:lang w:eastAsia="es-CO"/>
              </w:rPr>
              <w:t>3</w:t>
            </w:r>
            <w:r w:rsidR="00F51565">
              <w:rPr>
                <w:rFonts w:asciiTheme="majorHAnsi" w:eastAsia="Times New Roman" w:hAnsiTheme="majorHAnsi" w:cstheme="majorHAnsi"/>
                <w:lang w:eastAsia="es-CO"/>
              </w:rPr>
              <w:t xml:space="preserve"> de </w:t>
            </w:r>
            <w:r>
              <w:rPr>
                <w:rFonts w:asciiTheme="majorHAnsi" w:eastAsia="Times New Roman" w:hAnsiTheme="majorHAnsi" w:cstheme="majorHAnsi"/>
                <w:lang w:eastAsia="es-CO"/>
              </w:rPr>
              <w:t>diciembre</w:t>
            </w:r>
            <w:r w:rsidR="00F51565">
              <w:rPr>
                <w:rFonts w:asciiTheme="majorHAnsi" w:eastAsia="Times New Roman" w:hAnsiTheme="majorHAnsi" w:cstheme="majorHAnsi"/>
                <w:lang w:eastAsia="es-CO"/>
              </w:rPr>
              <w:t xml:space="preserve"> 202</w:t>
            </w:r>
            <w:r w:rsidR="00DD218E">
              <w:rPr>
                <w:rFonts w:asciiTheme="majorHAnsi" w:eastAsia="Times New Roman" w:hAnsiTheme="majorHAnsi" w:cstheme="majorHAnsi"/>
                <w:lang w:eastAsia="es-CO"/>
              </w:rPr>
              <w:t>4</w:t>
            </w:r>
            <w:r w:rsidR="002471DF" w:rsidRPr="002471DF">
              <w:rPr>
                <w:rFonts w:asciiTheme="majorHAnsi" w:eastAsia="Times New Roman" w:hAnsiTheme="majorHAnsi" w:cstheme="majorHAnsi"/>
                <w:lang w:eastAsia="es-CO"/>
              </w:rPr>
              <w:t xml:space="preserve"> </w:t>
            </w:r>
          </w:p>
        </w:tc>
        <w:tc>
          <w:tcPr>
            <w:tcW w:w="3387" w:type="dxa"/>
            <w:shd w:val="clear" w:color="auto" w:fill="FAF8F9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2B6033FA" w14:textId="5D26FCE6" w:rsidR="00E4024A" w:rsidRPr="00E4024A" w:rsidRDefault="00E4024A" w:rsidP="00E4024A">
            <w:pPr>
              <w:pStyle w:val="Prrafodelista"/>
              <w:numPr>
                <w:ilvl w:val="0"/>
                <w:numId w:val="23"/>
              </w:numPr>
              <w:pBdr>
                <w:bottom w:val="single" w:sz="6" w:space="0" w:color="DDDDDD"/>
              </w:pBd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</w:pPr>
            <w:r w:rsidRPr="00E4024A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  <w:t>Legislación</w:t>
            </w:r>
            <w:r w:rsidR="00133ACC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  <w:t xml:space="preserve"> laboral,</w:t>
            </w:r>
            <w:r w:rsidRPr="00E4024A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  <w:t xml:space="preserve"> mercantil y regulaciones relacionadas con las empresas.</w:t>
            </w:r>
          </w:p>
          <w:p w14:paraId="24B6C980" w14:textId="77777777" w:rsidR="00E4024A" w:rsidRPr="00E4024A" w:rsidRDefault="00E4024A" w:rsidP="00E4024A">
            <w:pPr>
              <w:pStyle w:val="Prrafodelista"/>
              <w:numPr>
                <w:ilvl w:val="0"/>
                <w:numId w:val="23"/>
              </w:numPr>
              <w:pBdr>
                <w:bottom w:val="single" w:sz="6" w:space="0" w:color="DDDDDD"/>
              </w:pBd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</w:pPr>
            <w:r w:rsidRPr="00E4024A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  <w:t>Propiedad intelectual e industrial, enfocado en protección patentes y derechos de autor.</w:t>
            </w:r>
          </w:p>
          <w:p w14:paraId="135CF883" w14:textId="77777777" w:rsidR="00E4024A" w:rsidRPr="00E4024A" w:rsidRDefault="00E4024A" w:rsidP="00E4024A">
            <w:pPr>
              <w:pStyle w:val="Prrafodelista"/>
              <w:numPr>
                <w:ilvl w:val="0"/>
                <w:numId w:val="23"/>
              </w:numPr>
              <w:pBdr>
                <w:bottom w:val="single" w:sz="6" w:space="0" w:color="DDDDDD"/>
              </w:pBd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</w:pPr>
            <w:r w:rsidRPr="00E4024A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  <w:t>Marco legal de contratos con entidades gubernamentales.</w:t>
            </w:r>
          </w:p>
          <w:p w14:paraId="232F4395" w14:textId="77777777" w:rsidR="00E4024A" w:rsidRPr="00E4024A" w:rsidRDefault="00E4024A" w:rsidP="00E4024A">
            <w:pPr>
              <w:pStyle w:val="Prrafodelista"/>
              <w:numPr>
                <w:ilvl w:val="0"/>
                <w:numId w:val="23"/>
              </w:numPr>
              <w:pBdr>
                <w:bottom w:val="single" w:sz="6" w:space="0" w:color="DDDDDD"/>
              </w:pBd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</w:pPr>
            <w:r w:rsidRPr="00E4024A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  <w:t>Elaboración y negociación de contratos comerciales, incluyendo acuerdos de confidencialidad, compraventa, y servicios.</w:t>
            </w:r>
          </w:p>
          <w:p w14:paraId="67405E01" w14:textId="77777777" w:rsidR="00E4024A" w:rsidRPr="00E4024A" w:rsidRDefault="00E4024A" w:rsidP="00E4024A">
            <w:pPr>
              <w:pStyle w:val="Prrafodelista"/>
              <w:numPr>
                <w:ilvl w:val="0"/>
                <w:numId w:val="23"/>
              </w:numPr>
              <w:pBdr>
                <w:bottom w:val="single" w:sz="6" w:space="0" w:color="DDDDDD"/>
              </w:pBd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</w:pPr>
            <w:r w:rsidRPr="00E4024A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  <w:t>Derecho de seguros</w:t>
            </w:r>
          </w:p>
          <w:p w14:paraId="366F730C" w14:textId="2B633304" w:rsidR="007515C3" w:rsidRPr="002B2B8F" w:rsidRDefault="00E4024A" w:rsidP="00E4024A">
            <w:pPr>
              <w:pStyle w:val="Prrafodelista"/>
              <w:numPr>
                <w:ilvl w:val="0"/>
                <w:numId w:val="23"/>
              </w:numPr>
              <w:pBdr>
                <w:bottom w:val="single" w:sz="6" w:space="0" w:color="DDDDDD"/>
              </w:pBdr>
              <w:spacing w:before="100" w:beforeAutospacing="1" w:after="100" w:afterAutospacing="1" w:line="240" w:lineRule="auto"/>
              <w:jc w:val="both"/>
              <w:rPr>
                <w:rFonts w:asciiTheme="majorHAnsi" w:eastAsia="Times New Roman" w:hAnsiTheme="majorHAnsi" w:cstheme="majorHAnsi"/>
                <w:lang w:eastAsia="es-CO"/>
              </w:rPr>
            </w:pPr>
            <w:r w:rsidRPr="00E4024A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s-CO" w:eastAsia="es-CO"/>
              </w:rPr>
              <w:t>Conocimiento relativo a contratos y responsabilidad civil.</w:t>
            </w:r>
          </w:p>
        </w:tc>
      </w:tr>
    </w:tbl>
    <w:p w14:paraId="46CC09E0" w14:textId="0C909559" w:rsidR="002471DF" w:rsidRDefault="002471DF" w:rsidP="00E262F9">
      <w:pPr>
        <w:shd w:val="clear" w:color="auto" w:fill="FFFFFF"/>
        <w:spacing w:after="150" w:line="240" w:lineRule="auto"/>
        <w:rPr>
          <w:rFonts w:asciiTheme="majorHAnsi" w:eastAsia="Calibri" w:hAnsiTheme="majorHAnsi" w:cstheme="majorHAnsi"/>
          <w:b/>
          <w:bCs/>
          <w:color w:val="484848"/>
          <w:sz w:val="8"/>
          <w:szCs w:val="24"/>
          <w:lang w:eastAsia="es-CO"/>
        </w:rPr>
      </w:pPr>
    </w:p>
    <w:p w14:paraId="21BE269D" w14:textId="5C933998" w:rsidR="007515C3" w:rsidRDefault="007515C3" w:rsidP="00E262F9">
      <w:pPr>
        <w:shd w:val="clear" w:color="auto" w:fill="FFFFFF"/>
        <w:spacing w:after="150" w:line="240" w:lineRule="auto"/>
        <w:rPr>
          <w:rFonts w:asciiTheme="majorHAnsi" w:eastAsia="Calibri" w:hAnsiTheme="majorHAnsi" w:cstheme="majorHAnsi"/>
          <w:b/>
          <w:bCs/>
          <w:color w:val="484848"/>
          <w:sz w:val="8"/>
          <w:szCs w:val="24"/>
          <w:lang w:eastAsia="es-CO"/>
        </w:rPr>
      </w:pPr>
    </w:p>
    <w:p w14:paraId="628E0E31" w14:textId="128AFAA7" w:rsidR="00A23E21" w:rsidRPr="00F51565" w:rsidRDefault="007515C3" w:rsidP="00A23E21">
      <w:pPr>
        <w:pStyle w:val="NormalWeb"/>
        <w:shd w:val="clear" w:color="auto" w:fill="FFFFFF"/>
        <w:spacing w:before="0" w:beforeAutospacing="0" w:after="0" w:afterAutospacing="0"/>
        <w:jc w:val="both"/>
        <w:rPr>
          <w:rStyle w:val="Textoennegrita"/>
          <w:rFonts w:asciiTheme="majorHAnsi" w:hAnsiTheme="majorHAnsi" w:cstheme="majorHAnsi"/>
        </w:rPr>
      </w:pPr>
      <w:r w:rsidRPr="00F51565">
        <w:rPr>
          <w:rStyle w:val="Textoennegrita"/>
          <w:rFonts w:asciiTheme="majorHAnsi" w:hAnsiTheme="majorHAnsi" w:cstheme="majorHAnsi"/>
        </w:rPr>
        <w:lastRenderedPageBreak/>
        <w:t>Experiencia: </w:t>
      </w:r>
    </w:p>
    <w:p w14:paraId="78BEA611" w14:textId="77777777" w:rsidR="00A23E21" w:rsidRPr="00F51565" w:rsidRDefault="00A23E21" w:rsidP="00A23E21">
      <w:pPr>
        <w:pStyle w:val="NormalWeb"/>
        <w:shd w:val="clear" w:color="auto" w:fill="FFFFFF"/>
        <w:spacing w:before="0" w:beforeAutospacing="0" w:after="0" w:afterAutospacing="0"/>
        <w:jc w:val="both"/>
        <w:rPr>
          <w:rStyle w:val="Textoennegrita"/>
          <w:rFonts w:asciiTheme="majorHAnsi" w:hAnsiTheme="majorHAnsi" w:cstheme="majorHAnsi"/>
        </w:rPr>
      </w:pPr>
    </w:p>
    <w:p w14:paraId="24AE0519" w14:textId="5F4AFD44" w:rsidR="00A23E21" w:rsidRDefault="00E4024A" w:rsidP="00A23E21">
      <w:pPr>
        <w:pStyle w:val="NormalWeb"/>
        <w:shd w:val="clear" w:color="auto" w:fill="FFFFFF"/>
        <w:spacing w:before="0" w:beforeAutospacing="0" w:after="0" w:afterAutospacing="0"/>
        <w:rPr>
          <w:rStyle w:val="Textoennegrita"/>
          <w:rFonts w:asciiTheme="majorHAnsi" w:hAnsiTheme="majorHAnsi" w:cstheme="majorHAnsi"/>
          <w:color w:val="000000" w:themeColor="text1"/>
        </w:rPr>
      </w:pPr>
      <w:r w:rsidRPr="00E4024A">
        <w:rPr>
          <w:rStyle w:val="Textoennegrita"/>
          <w:rFonts w:asciiTheme="majorHAnsi" w:hAnsiTheme="majorHAnsi" w:cstheme="majorHAnsi"/>
          <w:b w:val="0"/>
          <w:color w:val="000000" w:themeColor="text1"/>
        </w:rPr>
        <w:t>Experiencia mínima de dos (2) años en cargos relacionados con contratación, litigio, experiencia en firmas o en oficinas jurídicas de empresas privadas.</w:t>
      </w:r>
    </w:p>
    <w:p w14:paraId="6D917D4C" w14:textId="77777777" w:rsidR="00A23E21" w:rsidRDefault="00A23E21" w:rsidP="00A23E21">
      <w:pPr>
        <w:pStyle w:val="NormalWeb"/>
        <w:shd w:val="clear" w:color="auto" w:fill="FFFFFF"/>
        <w:spacing w:before="0" w:beforeAutospacing="0" w:after="0" w:afterAutospacing="0"/>
        <w:rPr>
          <w:rStyle w:val="Textoennegrita"/>
          <w:rFonts w:asciiTheme="majorHAnsi" w:hAnsiTheme="majorHAnsi" w:cstheme="majorHAnsi"/>
          <w:color w:val="000000" w:themeColor="text1"/>
        </w:rPr>
      </w:pPr>
    </w:p>
    <w:p w14:paraId="458BB5E4" w14:textId="77777777" w:rsidR="00A23E21" w:rsidRDefault="00A23E21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</w:pPr>
    </w:p>
    <w:p w14:paraId="497564DA" w14:textId="0180CED7" w:rsidR="002471DF" w:rsidRPr="004B78FC" w:rsidRDefault="002471DF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</w:pPr>
      <w:r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M</w:t>
      </w:r>
      <w:r w:rsidR="007515C3"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odalidad de contratación</w:t>
      </w:r>
      <w:r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:</w:t>
      </w:r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 </w:t>
      </w:r>
    </w:p>
    <w:p w14:paraId="7F4BF1AC" w14:textId="4A0C0054" w:rsidR="00E262F9" w:rsidRPr="004B78FC" w:rsidRDefault="00E262F9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</w:pPr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Contrato a término fijo por un (1) año, renovable</w:t>
      </w:r>
    </w:p>
    <w:p w14:paraId="32A8052C" w14:textId="77777777" w:rsidR="002471DF" w:rsidRPr="004B78FC" w:rsidRDefault="002471DF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</w:pPr>
    </w:p>
    <w:p w14:paraId="2835DD23" w14:textId="3BDEAE68" w:rsidR="00225652" w:rsidRPr="00E4024A" w:rsidRDefault="00E262F9" w:rsidP="00E4024A">
      <w:pPr>
        <w:shd w:val="clear" w:color="auto" w:fill="FFFFFF"/>
        <w:spacing w:after="0" w:line="240" w:lineRule="auto"/>
        <w:jc w:val="both"/>
        <w:rPr>
          <w:b/>
          <w:bCs/>
        </w:rPr>
      </w:pPr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Enviar hoja de vida al correo </w:t>
      </w:r>
      <w:hyperlink r:id="rId5" w:history="1">
        <w:r w:rsidRPr="004B78FC">
          <w:rPr>
            <w:rFonts w:asciiTheme="majorHAnsi" w:eastAsia="Calibri" w:hAnsiTheme="majorHAnsi" w:cstheme="majorHAnsi"/>
            <w:b/>
            <w:bCs/>
            <w:color w:val="FF0000"/>
            <w:sz w:val="24"/>
            <w:szCs w:val="24"/>
            <w:u w:val="single"/>
            <w:lang w:eastAsia="es-CO"/>
          </w:rPr>
          <w:t>convocatorias.bga@upb.edu.co</w:t>
        </w:r>
      </w:hyperlink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  con el nombre del cargo al cual aspira: </w:t>
      </w:r>
      <w:r w:rsidR="00E4024A" w:rsidRPr="00E4024A">
        <w:rPr>
          <w:rStyle w:val="oypena"/>
          <w:b/>
          <w:bCs/>
        </w:rPr>
        <w:t>ABOGADO(A) -</w:t>
      </w:r>
      <w:r w:rsidR="00E4024A">
        <w:rPr>
          <w:rStyle w:val="oypena"/>
          <w:b/>
          <w:bCs/>
        </w:rPr>
        <w:t xml:space="preserve"> </w:t>
      </w:r>
      <w:r w:rsidR="00E4024A" w:rsidRPr="00E4024A">
        <w:rPr>
          <w:rStyle w:val="oypena"/>
          <w:b/>
          <w:bCs/>
        </w:rPr>
        <w:t>OFICINA JURÍDICA</w:t>
      </w:r>
    </w:p>
    <w:sectPr w:rsidR="00225652" w:rsidRPr="00E4024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5C57AC"/>
    <w:multiLevelType w:val="hybridMultilevel"/>
    <w:tmpl w:val="54B868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36205"/>
    <w:multiLevelType w:val="hybridMultilevel"/>
    <w:tmpl w:val="391400A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63445B"/>
    <w:multiLevelType w:val="hybridMultilevel"/>
    <w:tmpl w:val="3126DC7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1604D5"/>
    <w:multiLevelType w:val="hybridMultilevel"/>
    <w:tmpl w:val="39C4A2E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C396C24"/>
    <w:multiLevelType w:val="multilevel"/>
    <w:tmpl w:val="DBD87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E554850"/>
    <w:multiLevelType w:val="hybridMultilevel"/>
    <w:tmpl w:val="DD0EE160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4E4A97"/>
    <w:multiLevelType w:val="hybridMultilevel"/>
    <w:tmpl w:val="6C6ABE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B3577C"/>
    <w:multiLevelType w:val="hybridMultilevel"/>
    <w:tmpl w:val="D318F48E"/>
    <w:lvl w:ilvl="0" w:tplc="24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5D71565"/>
    <w:multiLevelType w:val="hybridMultilevel"/>
    <w:tmpl w:val="F086F132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8B914C6"/>
    <w:multiLevelType w:val="hybridMultilevel"/>
    <w:tmpl w:val="71682F7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C384572"/>
    <w:multiLevelType w:val="hybridMultilevel"/>
    <w:tmpl w:val="E65023D4"/>
    <w:lvl w:ilvl="0" w:tplc="9AB0DC6E">
      <w:numFmt w:val="bullet"/>
      <w:lvlText w:val=""/>
      <w:lvlJc w:val="left"/>
      <w:pPr>
        <w:ind w:left="720" w:hanging="360"/>
      </w:pPr>
      <w:rPr>
        <w:rFonts w:ascii="Symbol" w:eastAsia="Times New Roman" w:hAnsi="Symbol" w:cstheme="majorHAns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9B334B"/>
    <w:multiLevelType w:val="multilevel"/>
    <w:tmpl w:val="1E54E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9C63755"/>
    <w:multiLevelType w:val="hybridMultilevel"/>
    <w:tmpl w:val="F1D88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9835C7"/>
    <w:multiLevelType w:val="hybridMultilevel"/>
    <w:tmpl w:val="C558773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7E4ED3"/>
    <w:multiLevelType w:val="hybridMultilevel"/>
    <w:tmpl w:val="6734A668"/>
    <w:lvl w:ilvl="0" w:tplc="A56476BE">
      <w:start w:val="1"/>
      <w:numFmt w:val="bullet"/>
      <w:lvlText w:val=""/>
      <w:lvlJc w:val="left"/>
      <w:pPr>
        <w:ind w:left="510" w:hanging="51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0C0A11"/>
    <w:multiLevelType w:val="hybridMultilevel"/>
    <w:tmpl w:val="B72A611C"/>
    <w:lvl w:ilvl="0" w:tplc="C44E6C94">
      <w:start w:val="1"/>
      <w:numFmt w:val="bullet"/>
      <w:lvlText w:val=""/>
      <w:lvlJc w:val="left"/>
      <w:pPr>
        <w:ind w:left="284" w:hanging="284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8516A1"/>
    <w:multiLevelType w:val="hybridMultilevel"/>
    <w:tmpl w:val="908A7444"/>
    <w:lvl w:ilvl="0" w:tplc="92E6EE34">
      <w:start w:val="1"/>
      <w:numFmt w:val="bullet"/>
      <w:lvlText w:val=""/>
      <w:lvlJc w:val="left"/>
      <w:pPr>
        <w:ind w:left="510" w:hanging="226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E30980"/>
    <w:multiLevelType w:val="hybridMultilevel"/>
    <w:tmpl w:val="3CB6890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47707D"/>
    <w:multiLevelType w:val="hybridMultilevel"/>
    <w:tmpl w:val="FA3A49C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59E7FC7"/>
    <w:multiLevelType w:val="hybridMultilevel"/>
    <w:tmpl w:val="A68CC8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2F0BDC"/>
    <w:multiLevelType w:val="hybridMultilevel"/>
    <w:tmpl w:val="4AC847D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B950A3"/>
    <w:multiLevelType w:val="multilevel"/>
    <w:tmpl w:val="91CEF68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2" w15:restartNumberingAfterBreak="0">
    <w:nsid w:val="7F065A38"/>
    <w:multiLevelType w:val="multilevel"/>
    <w:tmpl w:val="82568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F0D6353"/>
    <w:multiLevelType w:val="hybridMultilevel"/>
    <w:tmpl w:val="4F04B89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776077">
    <w:abstractNumId w:val="12"/>
  </w:num>
  <w:num w:numId="2" w16cid:durableId="887303265">
    <w:abstractNumId w:val="6"/>
  </w:num>
  <w:num w:numId="3" w16cid:durableId="508523897">
    <w:abstractNumId w:val="20"/>
  </w:num>
  <w:num w:numId="4" w16cid:durableId="1458335926">
    <w:abstractNumId w:val="19"/>
  </w:num>
  <w:num w:numId="5" w16cid:durableId="2108112618">
    <w:abstractNumId w:val="0"/>
  </w:num>
  <w:num w:numId="6" w16cid:durableId="1714769222">
    <w:abstractNumId w:val="21"/>
  </w:num>
  <w:num w:numId="7" w16cid:durableId="1271741440">
    <w:abstractNumId w:val="9"/>
  </w:num>
  <w:num w:numId="8" w16cid:durableId="500194828">
    <w:abstractNumId w:val="5"/>
  </w:num>
  <w:num w:numId="9" w16cid:durableId="1298487377">
    <w:abstractNumId w:val="8"/>
  </w:num>
  <w:num w:numId="10" w16cid:durableId="1461462036">
    <w:abstractNumId w:val="3"/>
  </w:num>
  <w:num w:numId="11" w16cid:durableId="85614176">
    <w:abstractNumId w:val="18"/>
  </w:num>
  <w:num w:numId="12" w16cid:durableId="256062811">
    <w:abstractNumId w:val="22"/>
  </w:num>
  <w:num w:numId="13" w16cid:durableId="1038313975">
    <w:abstractNumId w:val="7"/>
  </w:num>
  <w:num w:numId="14" w16cid:durableId="1866167344">
    <w:abstractNumId w:val="13"/>
  </w:num>
  <w:num w:numId="15" w16cid:durableId="1213233601">
    <w:abstractNumId w:val="17"/>
  </w:num>
  <w:num w:numId="16" w16cid:durableId="724254672">
    <w:abstractNumId w:val="1"/>
  </w:num>
  <w:num w:numId="17" w16cid:durableId="2104643755">
    <w:abstractNumId w:val="10"/>
  </w:num>
  <w:num w:numId="18" w16cid:durableId="2071417691">
    <w:abstractNumId w:val="23"/>
  </w:num>
  <w:num w:numId="19" w16cid:durableId="1299383463">
    <w:abstractNumId w:val="16"/>
  </w:num>
  <w:num w:numId="20" w16cid:durableId="727806368">
    <w:abstractNumId w:val="14"/>
  </w:num>
  <w:num w:numId="21" w16cid:durableId="528488442">
    <w:abstractNumId w:val="15"/>
  </w:num>
  <w:num w:numId="22" w16cid:durableId="314259840">
    <w:abstractNumId w:val="2"/>
  </w:num>
  <w:num w:numId="23" w16cid:durableId="1555120494">
    <w:abstractNumId w:val="11"/>
  </w:num>
  <w:num w:numId="24" w16cid:durableId="11449273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652"/>
    <w:rsid w:val="00037E3D"/>
    <w:rsid w:val="000418E9"/>
    <w:rsid w:val="000C4823"/>
    <w:rsid w:val="00133ACC"/>
    <w:rsid w:val="001348A9"/>
    <w:rsid w:val="00134A17"/>
    <w:rsid w:val="00154ABD"/>
    <w:rsid w:val="00165CA0"/>
    <w:rsid w:val="00185491"/>
    <w:rsid w:val="00225652"/>
    <w:rsid w:val="00236AE0"/>
    <w:rsid w:val="002471DF"/>
    <w:rsid w:val="002578B5"/>
    <w:rsid w:val="002B2B8F"/>
    <w:rsid w:val="002C3209"/>
    <w:rsid w:val="003E2934"/>
    <w:rsid w:val="00406C82"/>
    <w:rsid w:val="004269B1"/>
    <w:rsid w:val="00454C4E"/>
    <w:rsid w:val="00494E4E"/>
    <w:rsid w:val="004B78FC"/>
    <w:rsid w:val="00505F73"/>
    <w:rsid w:val="005533E3"/>
    <w:rsid w:val="00604AE4"/>
    <w:rsid w:val="006063EF"/>
    <w:rsid w:val="00633CC2"/>
    <w:rsid w:val="006431B8"/>
    <w:rsid w:val="007515C3"/>
    <w:rsid w:val="007847A6"/>
    <w:rsid w:val="007E75CA"/>
    <w:rsid w:val="00852A0E"/>
    <w:rsid w:val="008749B8"/>
    <w:rsid w:val="00881A05"/>
    <w:rsid w:val="00913423"/>
    <w:rsid w:val="00951394"/>
    <w:rsid w:val="00960AFC"/>
    <w:rsid w:val="00971AD0"/>
    <w:rsid w:val="00A23E21"/>
    <w:rsid w:val="00BC27BD"/>
    <w:rsid w:val="00C0454D"/>
    <w:rsid w:val="00C07081"/>
    <w:rsid w:val="00C74ABC"/>
    <w:rsid w:val="00CA76B9"/>
    <w:rsid w:val="00D40056"/>
    <w:rsid w:val="00D43B87"/>
    <w:rsid w:val="00D96D17"/>
    <w:rsid w:val="00DD218E"/>
    <w:rsid w:val="00DF3121"/>
    <w:rsid w:val="00E262F9"/>
    <w:rsid w:val="00E4024A"/>
    <w:rsid w:val="00EF6988"/>
    <w:rsid w:val="00F1135D"/>
    <w:rsid w:val="00F51565"/>
    <w:rsid w:val="00F546D7"/>
    <w:rsid w:val="00FB4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19DC2"/>
  <w15:chartTrackingRefBased/>
  <w15:docId w15:val="{BE6187B8-CB13-40AB-A0A0-E89639A5D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62F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25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225652"/>
    <w:rPr>
      <w:b/>
      <w:bCs/>
    </w:rPr>
  </w:style>
  <w:style w:type="paragraph" w:styleId="Prrafodelista">
    <w:name w:val="List Paragraph"/>
    <w:basedOn w:val="Normal"/>
    <w:uiPriority w:val="34"/>
    <w:qFormat/>
    <w:rsid w:val="003E2934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s-ES"/>
    </w:rPr>
  </w:style>
  <w:style w:type="paragraph" w:styleId="Encabezado">
    <w:name w:val="header"/>
    <w:basedOn w:val="Normal"/>
    <w:link w:val="EncabezadoCar"/>
    <w:rsid w:val="003E2934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rsid w:val="003E2934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454C4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rsid w:val="00454C4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54ABD"/>
    <w:rPr>
      <w:color w:val="0563C1" w:themeColor="hyperlink"/>
      <w:u w:val="single"/>
    </w:rPr>
  </w:style>
  <w:style w:type="paragraph" w:customStyle="1" w:styleId="Default">
    <w:name w:val="Default"/>
    <w:rsid w:val="00881A05"/>
    <w:pPr>
      <w:autoSpaceDE w:val="0"/>
      <w:autoSpaceDN w:val="0"/>
      <w:adjustRightInd w:val="0"/>
      <w:spacing w:after="0" w:line="240" w:lineRule="auto"/>
    </w:pPr>
    <w:rPr>
      <w:rFonts w:ascii="Symbol" w:eastAsia="Times New Roman" w:hAnsi="Symbol" w:cs="Symbol"/>
      <w:color w:val="000000"/>
      <w:sz w:val="24"/>
      <w:szCs w:val="24"/>
      <w:lang w:eastAsia="es-CO"/>
    </w:rPr>
  </w:style>
  <w:style w:type="character" w:customStyle="1" w:styleId="oypena">
    <w:name w:val="oypena"/>
    <w:basedOn w:val="Fuentedeprrafopredeter"/>
    <w:rsid w:val="00F515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67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3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nvocatorias.bga@upb.edu.c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175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Marly Veronica Rodriguez Navarro</dc:creator>
  <cp:keywords/>
  <dc:description/>
  <cp:lastModifiedBy>Juan Sebastian Arenas Jaimes</cp:lastModifiedBy>
  <cp:revision>7</cp:revision>
  <dcterms:created xsi:type="dcterms:W3CDTF">2023-05-31T19:59:00Z</dcterms:created>
  <dcterms:modified xsi:type="dcterms:W3CDTF">2024-11-27T13:21:00Z</dcterms:modified>
</cp:coreProperties>
</file>