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997B8" w14:textId="77777777" w:rsidR="00A23E21" w:rsidRDefault="00A23E21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</w:p>
    <w:p w14:paraId="495B193C" w14:textId="4C39557B" w:rsidR="00E262F9" w:rsidRDefault="000E6E79" w:rsidP="000E6E79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Concurso </w:t>
      </w:r>
      <w:r w:rsidR="00043E2B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Administrativa</w:t>
      </w: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Pr="004B5704">
        <w:rPr>
          <w:rFonts w:asciiTheme="majorHAnsi" w:eastAsia="Times New Roman" w:hAnsiTheme="majorHAnsi" w:cstheme="majorHAnsi"/>
          <w:b/>
          <w:sz w:val="28"/>
          <w:szCs w:val="24"/>
          <w:lang w:eastAsia="es-CO"/>
        </w:rPr>
        <w:t>(</w:t>
      </w:r>
      <w:r w:rsidR="007515C3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1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="000328EE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vacante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)</w:t>
      </w:r>
    </w:p>
    <w:p w14:paraId="5B23C673" w14:textId="60DFA704" w:rsidR="002471DF" w:rsidRPr="002E441F" w:rsidRDefault="00C77332" w:rsidP="002E441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bookmarkStart w:id="0" w:name="_Hlk157701186"/>
      <w:r w:rsidRPr="00C77332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para Gestión de Proyectos</w:t>
      </w:r>
    </w:p>
    <w:tbl>
      <w:tblPr>
        <w:tblW w:w="10880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2823"/>
        <w:gridCol w:w="2470"/>
        <w:gridCol w:w="1775"/>
        <w:gridCol w:w="3812"/>
      </w:tblGrid>
      <w:tr w:rsidR="00F1135D" w:rsidRPr="002471DF" w14:paraId="2618E0AB" w14:textId="77777777" w:rsidTr="000E6E79">
        <w:trPr>
          <w:trHeight w:val="734"/>
        </w:trPr>
        <w:tc>
          <w:tcPr>
            <w:tcW w:w="2823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bookmarkEnd w:id="0"/>
          <w:p w14:paraId="46E3FA6C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Convocatoria</w:t>
            </w:r>
          </w:p>
        </w:tc>
        <w:tc>
          <w:tcPr>
            <w:tcW w:w="2470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330AE318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Nivel Académico  </w:t>
            </w:r>
          </w:p>
        </w:tc>
        <w:tc>
          <w:tcPr>
            <w:tcW w:w="1775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43B6CBBD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Fecha cierre</w:t>
            </w:r>
          </w:p>
        </w:tc>
        <w:tc>
          <w:tcPr>
            <w:tcW w:w="3812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56B2D817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Conocimientos</w:t>
            </w:r>
          </w:p>
        </w:tc>
      </w:tr>
      <w:tr w:rsidR="00F1135D" w:rsidRPr="002471DF" w14:paraId="6C9D55BE" w14:textId="77777777" w:rsidTr="000E6E79">
        <w:trPr>
          <w:trHeight w:val="2202"/>
        </w:trPr>
        <w:tc>
          <w:tcPr>
            <w:tcW w:w="2823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236FD2B2" w14:textId="684E9B88" w:rsidR="00E262F9" w:rsidRPr="002471DF" w:rsidRDefault="00C77332" w:rsidP="000E6E79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 w:rsidRPr="00C77332">
              <w:rPr>
                <w:rFonts w:asciiTheme="majorHAnsi" w:eastAsia="Times New Roman" w:hAnsiTheme="majorHAnsi" w:cstheme="majorHAnsi"/>
                <w:b/>
                <w:bCs/>
                <w:color w:val="000000" w:themeColor="text1"/>
                <w:sz w:val="28"/>
                <w:szCs w:val="24"/>
                <w:lang w:eastAsia="es-CO"/>
              </w:rPr>
              <w:t>Profesional para Gestión de Proyectos</w:t>
            </w:r>
          </w:p>
        </w:tc>
        <w:tc>
          <w:tcPr>
            <w:tcW w:w="2470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3F2B096" w14:textId="0F1C3E17" w:rsidR="000E6E79" w:rsidRPr="002471DF" w:rsidRDefault="00AA7F85" w:rsidP="000E6E79">
            <w:pPr>
              <w:spacing w:after="150" w:line="240" w:lineRule="auto"/>
              <w:ind w:left="-90"/>
              <w:jc w:val="center"/>
              <w:rPr>
                <w:rFonts w:asciiTheme="majorHAnsi" w:eastAsia="Calibri" w:hAnsiTheme="majorHAnsi" w:cstheme="majorHAnsi"/>
                <w:lang w:eastAsia="es-CO"/>
              </w:rPr>
            </w:pPr>
            <w:r w:rsidRPr="000E6E79">
              <w:rPr>
                <w:rFonts w:asciiTheme="majorHAnsi" w:eastAsia="Calibri" w:hAnsiTheme="majorHAnsi" w:cstheme="majorHAnsi"/>
                <w:b/>
                <w:lang w:eastAsia="es-CO"/>
              </w:rPr>
              <w:t>Título</w:t>
            </w:r>
            <w:r w:rsidR="000E6E79" w:rsidRPr="000E6E79">
              <w:rPr>
                <w:rFonts w:asciiTheme="majorHAnsi" w:eastAsia="Calibri" w:hAnsiTheme="majorHAnsi" w:cstheme="majorHAnsi"/>
                <w:b/>
                <w:lang w:eastAsia="es-CO"/>
              </w:rPr>
              <w:t xml:space="preserve"> pregrado:</w:t>
            </w:r>
            <w:r w:rsidR="000E6E79">
              <w:rPr>
                <w:rFonts w:asciiTheme="majorHAnsi" w:eastAsia="Calibri" w:hAnsiTheme="majorHAnsi" w:cstheme="majorHAnsi"/>
                <w:lang w:eastAsia="es-CO"/>
              </w:rPr>
              <w:t xml:space="preserve"> </w:t>
            </w:r>
            <w:r w:rsidR="00C77332" w:rsidRPr="00C77332">
              <w:rPr>
                <w:rFonts w:asciiTheme="majorHAnsi" w:eastAsia="Calibri" w:hAnsiTheme="majorHAnsi" w:cstheme="majorHAnsi"/>
                <w:lang w:eastAsia="es-CO"/>
              </w:rPr>
              <w:t>Profesional con especialización en Gestión de proyectos</w:t>
            </w:r>
          </w:p>
        </w:tc>
        <w:tc>
          <w:tcPr>
            <w:tcW w:w="1775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606D2DA0" w14:textId="0F796908" w:rsidR="00E262F9" w:rsidRPr="002471DF" w:rsidRDefault="00AE76F0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>
              <w:rPr>
                <w:rFonts w:asciiTheme="majorHAnsi" w:eastAsia="Times New Roman" w:hAnsiTheme="majorHAnsi" w:cstheme="majorHAnsi"/>
                <w:lang w:eastAsia="es-CO"/>
              </w:rPr>
              <w:t>04</w:t>
            </w:r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 </w:t>
            </w:r>
            <w:r>
              <w:rPr>
                <w:rFonts w:asciiTheme="majorHAnsi" w:eastAsia="Times New Roman" w:hAnsiTheme="majorHAnsi" w:cstheme="majorHAnsi"/>
                <w:lang w:eastAsia="es-CO"/>
              </w:rPr>
              <w:t>diciembre</w:t>
            </w:r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del </w:t>
            </w:r>
            <w:r w:rsidR="00F51565">
              <w:rPr>
                <w:rFonts w:asciiTheme="majorHAnsi" w:eastAsia="Times New Roman" w:hAnsiTheme="majorHAnsi" w:cstheme="majorHAnsi"/>
                <w:lang w:eastAsia="es-CO"/>
              </w:rPr>
              <w:t>202</w:t>
            </w:r>
            <w:r w:rsidR="007F52C9">
              <w:rPr>
                <w:rFonts w:asciiTheme="majorHAnsi" w:eastAsia="Times New Roman" w:hAnsiTheme="majorHAnsi" w:cstheme="majorHAnsi"/>
                <w:lang w:eastAsia="es-CO"/>
              </w:rPr>
              <w:t>4</w:t>
            </w:r>
          </w:p>
        </w:tc>
        <w:tc>
          <w:tcPr>
            <w:tcW w:w="3812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A8C8AB8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Formulación (componente técnico y presupuestal) y presentación de proyectos a fuentes de financiación nacionales e internacionales. </w:t>
            </w:r>
          </w:p>
          <w:p w14:paraId="1CB26986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Contratación estatal. </w:t>
            </w:r>
          </w:p>
          <w:p w14:paraId="0386ECE6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Estructuración de licitaciones y manejo de SECOP II. </w:t>
            </w:r>
          </w:p>
          <w:p w14:paraId="6A3AD9A7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Metodologías Marco Lógico y General Ajustada. </w:t>
            </w:r>
          </w:p>
          <w:p w14:paraId="6EBCD6A9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Construcción de presupuestos y gestión de cumplimiento de requisitos de convocatorias. </w:t>
            </w:r>
          </w:p>
          <w:p w14:paraId="5D8404A2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Ejecución de proyectos. </w:t>
            </w:r>
          </w:p>
          <w:p w14:paraId="2CB2A2C7" w14:textId="77777777" w:rsidR="00C77332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 xml:space="preserve">Extensión Universitaria. </w:t>
            </w:r>
          </w:p>
          <w:p w14:paraId="366F730C" w14:textId="3FDDB1F0" w:rsidR="00043E2B" w:rsidRPr="00C77332" w:rsidRDefault="00C77332" w:rsidP="00C77332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C77332">
              <w:rPr>
                <w:rFonts w:asciiTheme="majorHAnsi" w:hAnsiTheme="majorHAnsi" w:cstheme="majorHAnsi"/>
                <w:lang w:eastAsia="es-CO"/>
              </w:rPr>
              <w:t>B1 Ingles (Deseable)</w:t>
            </w:r>
          </w:p>
        </w:tc>
      </w:tr>
    </w:tbl>
    <w:p w14:paraId="46CC09E0" w14:textId="0C909559" w:rsidR="002471DF" w:rsidRDefault="002471DF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21BE269D" w14:textId="5C933998" w:rsidR="007515C3" w:rsidRDefault="007515C3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522FAFA7" w14:textId="66C91608" w:rsidR="009604F5" w:rsidRDefault="007515C3" w:rsidP="00043E2B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Textoennegrita"/>
          <w:rFonts w:asciiTheme="majorHAnsi" w:hAnsiTheme="majorHAnsi" w:cstheme="majorHAnsi"/>
        </w:rPr>
      </w:pPr>
      <w:r w:rsidRPr="00F51565">
        <w:rPr>
          <w:rStyle w:val="Textoennegrita"/>
          <w:rFonts w:asciiTheme="majorHAnsi" w:hAnsiTheme="majorHAnsi" w:cstheme="majorHAnsi"/>
        </w:rPr>
        <w:t>Experiencia</w:t>
      </w:r>
      <w:r w:rsidR="00043E2B">
        <w:rPr>
          <w:rStyle w:val="Textoennegrita"/>
          <w:rFonts w:asciiTheme="majorHAnsi" w:hAnsiTheme="majorHAnsi" w:cstheme="majorHAnsi"/>
        </w:rPr>
        <w:t>:</w:t>
      </w:r>
    </w:p>
    <w:p w14:paraId="3D6D939D" w14:textId="42064953" w:rsidR="00AA7F85" w:rsidRDefault="00C77332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C77332">
        <w:rPr>
          <w:rFonts w:asciiTheme="majorHAnsi" w:hAnsiTheme="majorHAnsi" w:cstheme="majorHAnsi"/>
          <w:b/>
          <w:bCs/>
        </w:rPr>
        <w:t>Acreditar mínimo dos (2) años de experiencia en áreas relacionadas con los conocimientos específicos requeridos</w:t>
      </w:r>
    </w:p>
    <w:p w14:paraId="0A92AEDA" w14:textId="77777777" w:rsidR="00AA7F85" w:rsidRPr="00043E2B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0C043252" w14:textId="77777777" w:rsidR="00E55F8F" w:rsidRDefault="002471DF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M</w:t>
      </w:r>
      <w:r w:rsidR="007515C3"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odalidad de contratación</w:t>
      </w: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:</w:t>
      </w:r>
    </w:p>
    <w:p w14:paraId="6662768B" w14:textId="628866CE" w:rsidR="002005E0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  <w:r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 xml:space="preserve">Con la Universidad </w:t>
      </w:r>
    </w:p>
    <w:p w14:paraId="221AA862" w14:textId="77777777" w:rsidR="00861A36" w:rsidRPr="004B78FC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</w:p>
    <w:p w14:paraId="2835DD23" w14:textId="3847B1E7" w:rsidR="00225652" w:rsidRPr="00CA0A60" w:rsidRDefault="00E262F9" w:rsidP="00CA0A60">
      <w:pPr>
        <w:shd w:val="clear" w:color="auto" w:fill="FFFFFF"/>
        <w:spacing w:after="0" w:line="240" w:lineRule="auto"/>
        <w:jc w:val="both"/>
        <w:rPr>
          <w:rFonts w:asciiTheme="majorHAnsi" w:eastAsia="Calibri" w:hAnsiTheme="majorHAnsi" w:cstheme="majorHAnsi"/>
          <w:b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Enviar hoja de vida al correo </w:t>
      </w:r>
      <w:hyperlink r:id="rId5" w:history="1">
        <w:r w:rsidRPr="004B78FC">
          <w:rPr>
            <w:rFonts w:asciiTheme="majorHAnsi" w:eastAsia="Calibri" w:hAnsiTheme="majorHAnsi" w:cstheme="majorHAnsi"/>
            <w:b/>
            <w:bCs/>
            <w:color w:val="FF0000"/>
            <w:sz w:val="24"/>
            <w:szCs w:val="24"/>
            <w:u w:val="single"/>
            <w:lang w:eastAsia="es-CO"/>
          </w:rPr>
          <w:t>convocatorias.bga@upb.edu.co</w:t>
        </w:r>
      </w:hyperlink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  con el nombre del cargo al cual aspira: </w:t>
      </w:r>
      <w:r w:rsidR="00C77332" w:rsidRPr="00C77332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para Gestión de Proyectos</w:t>
      </w:r>
    </w:p>
    <w:sectPr w:rsidR="00225652" w:rsidRPr="00CA0A6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E445D8"/>
    <w:multiLevelType w:val="multilevel"/>
    <w:tmpl w:val="6B5E7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024F6"/>
    <w:multiLevelType w:val="multilevel"/>
    <w:tmpl w:val="51466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5C57AC"/>
    <w:multiLevelType w:val="hybridMultilevel"/>
    <w:tmpl w:val="54B868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36205"/>
    <w:multiLevelType w:val="hybridMultilevel"/>
    <w:tmpl w:val="391400A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A295F"/>
    <w:multiLevelType w:val="hybridMultilevel"/>
    <w:tmpl w:val="99A24B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44B0E"/>
    <w:multiLevelType w:val="hybridMultilevel"/>
    <w:tmpl w:val="851631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C3627D"/>
    <w:multiLevelType w:val="hybridMultilevel"/>
    <w:tmpl w:val="3D52EE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3445B"/>
    <w:multiLevelType w:val="hybridMultilevel"/>
    <w:tmpl w:val="3126DC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1604D5"/>
    <w:multiLevelType w:val="hybridMultilevel"/>
    <w:tmpl w:val="39C4A2E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396C24"/>
    <w:multiLevelType w:val="multilevel"/>
    <w:tmpl w:val="DBD87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554850"/>
    <w:multiLevelType w:val="hybridMultilevel"/>
    <w:tmpl w:val="DD0EE16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64E4A97"/>
    <w:multiLevelType w:val="hybridMultilevel"/>
    <w:tmpl w:val="6C6AB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3945CD"/>
    <w:multiLevelType w:val="hybridMultilevel"/>
    <w:tmpl w:val="2760DF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B3577C"/>
    <w:multiLevelType w:val="hybridMultilevel"/>
    <w:tmpl w:val="D318F48E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4752C09"/>
    <w:multiLevelType w:val="multilevel"/>
    <w:tmpl w:val="152A4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406732"/>
    <w:multiLevelType w:val="hybridMultilevel"/>
    <w:tmpl w:val="76E6B8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D71565"/>
    <w:multiLevelType w:val="hybridMultilevel"/>
    <w:tmpl w:val="F086F13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B914C6"/>
    <w:multiLevelType w:val="hybridMultilevel"/>
    <w:tmpl w:val="71682F7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384572"/>
    <w:multiLevelType w:val="hybridMultilevel"/>
    <w:tmpl w:val="E65023D4"/>
    <w:lvl w:ilvl="0" w:tplc="9AB0DC6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HAns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9B334B"/>
    <w:multiLevelType w:val="multilevel"/>
    <w:tmpl w:val="1E54E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C63755"/>
    <w:multiLevelType w:val="hybridMultilevel"/>
    <w:tmpl w:val="F1D88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9835C7"/>
    <w:multiLevelType w:val="hybridMultilevel"/>
    <w:tmpl w:val="C55877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7E4ED3"/>
    <w:multiLevelType w:val="hybridMultilevel"/>
    <w:tmpl w:val="6734A668"/>
    <w:lvl w:ilvl="0" w:tplc="A56476BE">
      <w:start w:val="1"/>
      <w:numFmt w:val="bullet"/>
      <w:lvlText w:val=""/>
      <w:lvlJc w:val="left"/>
      <w:pPr>
        <w:ind w:left="510" w:hanging="51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0C0A11"/>
    <w:multiLevelType w:val="hybridMultilevel"/>
    <w:tmpl w:val="B72A611C"/>
    <w:lvl w:ilvl="0" w:tplc="C44E6C94">
      <w:start w:val="1"/>
      <w:numFmt w:val="bullet"/>
      <w:lvlText w:val=""/>
      <w:lvlJc w:val="left"/>
      <w:pPr>
        <w:ind w:left="284" w:hanging="284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8516A1"/>
    <w:multiLevelType w:val="hybridMultilevel"/>
    <w:tmpl w:val="908A7444"/>
    <w:lvl w:ilvl="0" w:tplc="92E6EE34">
      <w:start w:val="1"/>
      <w:numFmt w:val="bullet"/>
      <w:lvlText w:val=""/>
      <w:lvlJc w:val="left"/>
      <w:pPr>
        <w:ind w:left="510" w:hanging="226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7F50BC"/>
    <w:multiLevelType w:val="multilevel"/>
    <w:tmpl w:val="E11ED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E30980"/>
    <w:multiLevelType w:val="hybridMultilevel"/>
    <w:tmpl w:val="3CB6890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47707D"/>
    <w:multiLevelType w:val="hybridMultilevel"/>
    <w:tmpl w:val="FA3A49C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59E7FC7"/>
    <w:multiLevelType w:val="hybridMultilevel"/>
    <w:tmpl w:val="A68CC8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2F0BDC"/>
    <w:multiLevelType w:val="hybridMultilevel"/>
    <w:tmpl w:val="4AC847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950A3"/>
    <w:multiLevelType w:val="multilevel"/>
    <w:tmpl w:val="91CEF6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7F065A38"/>
    <w:multiLevelType w:val="multilevel"/>
    <w:tmpl w:val="82568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0D6353"/>
    <w:multiLevelType w:val="hybridMultilevel"/>
    <w:tmpl w:val="4F04B8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352485">
    <w:abstractNumId w:val="20"/>
  </w:num>
  <w:num w:numId="2" w16cid:durableId="975917754">
    <w:abstractNumId w:val="11"/>
  </w:num>
  <w:num w:numId="3" w16cid:durableId="27727646">
    <w:abstractNumId w:val="29"/>
  </w:num>
  <w:num w:numId="4" w16cid:durableId="265313330">
    <w:abstractNumId w:val="28"/>
  </w:num>
  <w:num w:numId="5" w16cid:durableId="1891960300">
    <w:abstractNumId w:val="2"/>
  </w:num>
  <w:num w:numId="6" w16cid:durableId="707805289">
    <w:abstractNumId w:val="30"/>
  </w:num>
  <w:num w:numId="7" w16cid:durableId="1066298795">
    <w:abstractNumId w:val="17"/>
  </w:num>
  <w:num w:numId="8" w16cid:durableId="197934249">
    <w:abstractNumId w:val="10"/>
  </w:num>
  <w:num w:numId="9" w16cid:durableId="1927106302">
    <w:abstractNumId w:val="16"/>
  </w:num>
  <w:num w:numId="10" w16cid:durableId="545412979">
    <w:abstractNumId w:val="8"/>
  </w:num>
  <w:num w:numId="11" w16cid:durableId="2002155784">
    <w:abstractNumId w:val="27"/>
  </w:num>
  <w:num w:numId="12" w16cid:durableId="887374165">
    <w:abstractNumId w:val="31"/>
  </w:num>
  <w:num w:numId="13" w16cid:durableId="450318927">
    <w:abstractNumId w:val="13"/>
  </w:num>
  <w:num w:numId="14" w16cid:durableId="494416565">
    <w:abstractNumId w:val="21"/>
  </w:num>
  <w:num w:numId="15" w16cid:durableId="1143617112">
    <w:abstractNumId w:val="26"/>
  </w:num>
  <w:num w:numId="16" w16cid:durableId="560678394">
    <w:abstractNumId w:val="3"/>
  </w:num>
  <w:num w:numId="17" w16cid:durableId="466238535">
    <w:abstractNumId w:val="18"/>
  </w:num>
  <w:num w:numId="18" w16cid:durableId="1969507315">
    <w:abstractNumId w:val="32"/>
  </w:num>
  <w:num w:numId="19" w16cid:durableId="1787236836">
    <w:abstractNumId w:val="24"/>
  </w:num>
  <w:num w:numId="20" w16cid:durableId="1396077916">
    <w:abstractNumId w:val="22"/>
  </w:num>
  <w:num w:numId="21" w16cid:durableId="2093744704">
    <w:abstractNumId w:val="23"/>
  </w:num>
  <w:num w:numId="22" w16cid:durableId="1312514566">
    <w:abstractNumId w:val="7"/>
  </w:num>
  <w:num w:numId="23" w16cid:durableId="926184025">
    <w:abstractNumId w:val="19"/>
  </w:num>
  <w:num w:numId="24" w16cid:durableId="1791431348">
    <w:abstractNumId w:val="9"/>
  </w:num>
  <w:num w:numId="25" w16cid:durableId="1558281510">
    <w:abstractNumId w:val="4"/>
  </w:num>
  <w:num w:numId="26" w16cid:durableId="1093237999">
    <w:abstractNumId w:val="5"/>
  </w:num>
  <w:num w:numId="27" w16cid:durableId="1832521908">
    <w:abstractNumId w:val="6"/>
  </w:num>
  <w:num w:numId="28" w16cid:durableId="282617644">
    <w:abstractNumId w:val="15"/>
  </w:num>
  <w:num w:numId="29" w16cid:durableId="1358387799">
    <w:abstractNumId w:val="0"/>
  </w:num>
  <w:num w:numId="30" w16cid:durableId="1992169980">
    <w:abstractNumId w:val="14"/>
  </w:num>
  <w:num w:numId="31" w16cid:durableId="692195643">
    <w:abstractNumId w:val="12"/>
  </w:num>
  <w:num w:numId="32" w16cid:durableId="1152990834">
    <w:abstractNumId w:val="1"/>
  </w:num>
  <w:num w:numId="33" w16cid:durableId="132520489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652"/>
    <w:rsid w:val="00013B24"/>
    <w:rsid w:val="000328EE"/>
    <w:rsid w:val="00037E3D"/>
    <w:rsid w:val="000418E9"/>
    <w:rsid w:val="00043E2B"/>
    <w:rsid w:val="000C4823"/>
    <w:rsid w:val="000E6E79"/>
    <w:rsid w:val="00124C22"/>
    <w:rsid w:val="001348A9"/>
    <w:rsid w:val="00134A17"/>
    <w:rsid w:val="00154ABD"/>
    <w:rsid w:val="001643AB"/>
    <w:rsid w:val="00165CA0"/>
    <w:rsid w:val="00185491"/>
    <w:rsid w:val="001E6D07"/>
    <w:rsid w:val="002005E0"/>
    <w:rsid w:val="00225652"/>
    <w:rsid w:val="00236AE0"/>
    <w:rsid w:val="002471DF"/>
    <w:rsid w:val="00256A0B"/>
    <w:rsid w:val="002B2B8F"/>
    <w:rsid w:val="002C3209"/>
    <w:rsid w:val="002E441F"/>
    <w:rsid w:val="003E2934"/>
    <w:rsid w:val="003E5B2A"/>
    <w:rsid w:val="00406C82"/>
    <w:rsid w:val="004269B1"/>
    <w:rsid w:val="00454C4E"/>
    <w:rsid w:val="0046635D"/>
    <w:rsid w:val="00494E4E"/>
    <w:rsid w:val="004B5704"/>
    <w:rsid w:val="004B78FC"/>
    <w:rsid w:val="00505F73"/>
    <w:rsid w:val="005533E3"/>
    <w:rsid w:val="00597F83"/>
    <w:rsid w:val="005C72F7"/>
    <w:rsid w:val="00604AE4"/>
    <w:rsid w:val="006063EF"/>
    <w:rsid w:val="00633CC2"/>
    <w:rsid w:val="006431B8"/>
    <w:rsid w:val="006A3F23"/>
    <w:rsid w:val="007515C3"/>
    <w:rsid w:val="007847A6"/>
    <w:rsid w:val="007E5AFA"/>
    <w:rsid w:val="007E75CA"/>
    <w:rsid w:val="007F52C9"/>
    <w:rsid w:val="00804896"/>
    <w:rsid w:val="0083058E"/>
    <w:rsid w:val="00852A0E"/>
    <w:rsid w:val="00861A36"/>
    <w:rsid w:val="008749B8"/>
    <w:rsid w:val="00881A05"/>
    <w:rsid w:val="00913423"/>
    <w:rsid w:val="00951394"/>
    <w:rsid w:val="009604F5"/>
    <w:rsid w:val="00960AFC"/>
    <w:rsid w:val="00971AD0"/>
    <w:rsid w:val="009F4B42"/>
    <w:rsid w:val="00A11444"/>
    <w:rsid w:val="00A23E21"/>
    <w:rsid w:val="00A34C84"/>
    <w:rsid w:val="00A525D4"/>
    <w:rsid w:val="00AA55EB"/>
    <w:rsid w:val="00AA7F85"/>
    <w:rsid w:val="00AE76F0"/>
    <w:rsid w:val="00B075F3"/>
    <w:rsid w:val="00B17247"/>
    <w:rsid w:val="00B662F2"/>
    <w:rsid w:val="00BC27BD"/>
    <w:rsid w:val="00C0454D"/>
    <w:rsid w:val="00C04DE7"/>
    <w:rsid w:val="00C07081"/>
    <w:rsid w:val="00C44F7E"/>
    <w:rsid w:val="00C50051"/>
    <w:rsid w:val="00C74ABC"/>
    <w:rsid w:val="00C77332"/>
    <w:rsid w:val="00CA0A60"/>
    <w:rsid w:val="00CA76B9"/>
    <w:rsid w:val="00D053ED"/>
    <w:rsid w:val="00D105AD"/>
    <w:rsid w:val="00D40056"/>
    <w:rsid w:val="00D43B87"/>
    <w:rsid w:val="00D96D17"/>
    <w:rsid w:val="00DC016C"/>
    <w:rsid w:val="00DE12E1"/>
    <w:rsid w:val="00DE5F1E"/>
    <w:rsid w:val="00DF3121"/>
    <w:rsid w:val="00E262F9"/>
    <w:rsid w:val="00E55F8F"/>
    <w:rsid w:val="00EA1566"/>
    <w:rsid w:val="00EA7577"/>
    <w:rsid w:val="00EF6988"/>
    <w:rsid w:val="00F1135D"/>
    <w:rsid w:val="00F51565"/>
    <w:rsid w:val="00F546D7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9DC2"/>
  <w15:chartTrackingRefBased/>
  <w15:docId w15:val="{BE6187B8-CB13-40AB-A0A0-E89639A5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4F5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2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225652"/>
    <w:rPr>
      <w:b/>
      <w:bCs/>
    </w:rPr>
  </w:style>
  <w:style w:type="paragraph" w:styleId="Prrafodelista">
    <w:name w:val="List Paragraph"/>
    <w:basedOn w:val="Normal"/>
    <w:uiPriority w:val="34"/>
    <w:qFormat/>
    <w:rsid w:val="003E2934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s-ES"/>
    </w:rPr>
  </w:style>
  <w:style w:type="paragraph" w:styleId="Encabezado">
    <w:name w:val="header"/>
    <w:basedOn w:val="Normal"/>
    <w:link w:val="EncabezadoCar"/>
    <w:rsid w:val="003E2934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3E293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454C4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rsid w:val="00454C4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54ABD"/>
    <w:rPr>
      <w:color w:val="0563C1" w:themeColor="hyperlink"/>
      <w:u w:val="single"/>
    </w:rPr>
  </w:style>
  <w:style w:type="paragraph" w:customStyle="1" w:styleId="Default">
    <w:name w:val="Default"/>
    <w:rsid w:val="00881A05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color w:val="000000"/>
      <w:sz w:val="24"/>
      <w:szCs w:val="24"/>
      <w:lang w:eastAsia="es-CO"/>
    </w:rPr>
  </w:style>
  <w:style w:type="character" w:customStyle="1" w:styleId="oypena">
    <w:name w:val="oypena"/>
    <w:basedOn w:val="Fuentedeprrafopredeter"/>
    <w:rsid w:val="00F515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vocatorias.bga@upb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Marly Veronica Rodriguez Navarro</dc:creator>
  <cp:keywords/>
  <dc:description/>
  <cp:lastModifiedBy>Juan Sebastian Arenas Jaimes</cp:lastModifiedBy>
  <cp:revision>3</cp:revision>
  <dcterms:created xsi:type="dcterms:W3CDTF">2024-11-22T20:48:00Z</dcterms:created>
  <dcterms:modified xsi:type="dcterms:W3CDTF">2024-11-22T20:58:00Z</dcterms:modified>
</cp:coreProperties>
</file>